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3822" w14:textId="77777777" w:rsidR="00DC5F5A" w:rsidRDefault="005F503A">
      <w:pPr>
        <w:pStyle w:val="a5"/>
        <w:rPr>
          <w:sz w:val="34"/>
          <w:szCs w:val="34"/>
        </w:rPr>
      </w:pPr>
      <w:r>
        <w:rPr>
          <w:sz w:val="34"/>
          <w:szCs w:val="34"/>
        </w:rPr>
        <w:t>Выступление к открытому заседанию клуба лидеров религиозных объединений города Алматы</w:t>
      </w:r>
    </w:p>
    <w:p w14:paraId="20435369" w14:textId="77777777" w:rsidR="00DC5F5A" w:rsidRDefault="005F503A">
      <w:pPr>
        <w:pStyle w:val="a6"/>
      </w:pPr>
      <w:r>
        <w:t>Тема</w:t>
      </w:r>
      <w:r>
        <w:t xml:space="preserve"> «Укрепляя межконфессиональное согласие»</w:t>
      </w:r>
    </w:p>
    <w:p w14:paraId="51E39B91" w14:textId="77777777" w:rsidR="00DC5F5A" w:rsidRDefault="00DC5F5A">
      <w:pPr>
        <w:pStyle w:val="a4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23D3DAE6" w14:textId="77777777" w:rsidR="00DC5F5A" w:rsidRDefault="005F503A">
      <w:pPr>
        <w:pStyle w:val="a4"/>
        <w:spacing w:line="280" w:lineRule="atLeast"/>
        <w:jc w:val="center"/>
        <w:rPr>
          <w:rFonts w:ascii="Times" w:eastAsia="Times" w:hAnsi="Times" w:cs="Times"/>
          <w:sz w:val="30"/>
          <w:szCs w:val="30"/>
        </w:rPr>
      </w:pPr>
      <w:r>
        <w:rPr>
          <w:rFonts w:ascii="Times" w:hAnsi="Times"/>
          <w:sz w:val="30"/>
          <w:szCs w:val="30"/>
        </w:rPr>
        <w:t>Уважаемые участники встречи</w:t>
      </w:r>
      <w:r>
        <w:rPr>
          <w:rFonts w:ascii="Times" w:hAnsi="Times"/>
          <w:sz w:val="30"/>
          <w:szCs w:val="30"/>
        </w:rPr>
        <w:t xml:space="preserve">! </w:t>
      </w:r>
    </w:p>
    <w:p w14:paraId="11817F80" w14:textId="77777777" w:rsidR="00DC5F5A" w:rsidRDefault="005F503A">
      <w:pPr>
        <w:pStyle w:val="a4"/>
        <w:spacing w:line="280" w:lineRule="atLeast"/>
        <w:jc w:val="center"/>
        <w:rPr>
          <w:rFonts w:ascii="Times" w:eastAsia="Times" w:hAnsi="Times" w:cs="Times"/>
          <w:sz w:val="30"/>
          <w:szCs w:val="30"/>
        </w:rPr>
      </w:pPr>
      <w:r>
        <w:rPr>
          <w:rFonts w:ascii="Times" w:hAnsi="Times"/>
          <w:sz w:val="30"/>
          <w:szCs w:val="30"/>
        </w:rPr>
        <w:t>Дамы и господа</w:t>
      </w:r>
      <w:r>
        <w:rPr>
          <w:rFonts w:ascii="Times" w:hAnsi="Times"/>
          <w:sz w:val="30"/>
          <w:szCs w:val="30"/>
        </w:rPr>
        <w:t>!</w:t>
      </w:r>
    </w:p>
    <w:p w14:paraId="30051217" w14:textId="77777777" w:rsidR="00DC5F5A" w:rsidRDefault="00DC5F5A">
      <w:pPr>
        <w:pStyle w:val="a4"/>
        <w:spacing w:line="280" w:lineRule="atLeast"/>
        <w:rPr>
          <w:rFonts w:ascii="Times" w:eastAsia="Times" w:hAnsi="Times" w:cs="Times"/>
          <w:sz w:val="30"/>
          <w:szCs w:val="30"/>
        </w:rPr>
      </w:pPr>
    </w:p>
    <w:p w14:paraId="4D93C5DC" w14:textId="77777777" w:rsidR="00DC5F5A" w:rsidRDefault="005F503A">
      <w:pPr>
        <w:pStyle w:val="a4"/>
        <w:spacing w:line="280" w:lineRule="atLeast"/>
        <w:rPr>
          <w:rFonts w:ascii="Times" w:eastAsia="Times" w:hAnsi="Times" w:cs="Times"/>
          <w:sz w:val="30"/>
          <w:szCs w:val="30"/>
        </w:rPr>
      </w:pPr>
      <w:r>
        <w:rPr>
          <w:rFonts w:ascii="Times" w:hAnsi="Times"/>
          <w:sz w:val="30"/>
          <w:szCs w:val="30"/>
        </w:rPr>
        <w:t>В</w:t>
      </w:r>
      <w:r>
        <w:rPr>
          <w:rFonts w:ascii="Times" w:hAnsi="Times"/>
          <w:sz w:val="30"/>
          <w:szCs w:val="30"/>
        </w:rPr>
        <w:t xml:space="preserve">начале своего коротко выступления мне хочется отметить те важные </w:t>
      </w:r>
      <w:r>
        <w:rPr>
          <w:rFonts w:ascii="Times" w:hAnsi="Times"/>
          <w:sz w:val="30"/>
          <w:szCs w:val="30"/>
        </w:rPr>
        <w:t>позитивные изменения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происходящие на уровне сознания общества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которые побуждают индивидуумов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общины и общественные институты пересмотреть свои позиции по отношению к религии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обновить видение ее роли в обществе и </w:t>
      </w:r>
      <w:proofErr w:type="spellStart"/>
      <w:r>
        <w:rPr>
          <w:rFonts w:ascii="Times" w:hAnsi="Times"/>
          <w:sz w:val="30"/>
          <w:szCs w:val="30"/>
        </w:rPr>
        <w:t>реконцептуализировать</w:t>
      </w:r>
      <w:proofErr w:type="spellEnd"/>
      <w:r>
        <w:rPr>
          <w:rFonts w:ascii="Times" w:hAnsi="Times"/>
          <w:sz w:val="30"/>
          <w:szCs w:val="30"/>
        </w:rPr>
        <w:t xml:space="preserve"> е</w:t>
      </w:r>
      <w:bookmarkStart w:id="0" w:name="_GoBack"/>
      <w:bookmarkEnd w:id="0"/>
      <w:r>
        <w:rPr>
          <w:rFonts w:ascii="Times" w:hAnsi="Times"/>
          <w:sz w:val="30"/>
          <w:szCs w:val="30"/>
        </w:rPr>
        <w:t>е основные поняти</w:t>
      </w:r>
      <w:r>
        <w:rPr>
          <w:rFonts w:ascii="Times" w:hAnsi="Times"/>
          <w:sz w:val="30"/>
          <w:szCs w:val="30"/>
        </w:rPr>
        <w:t>я</w:t>
      </w:r>
      <w:r>
        <w:rPr>
          <w:rFonts w:ascii="Times" w:hAnsi="Times"/>
          <w:sz w:val="30"/>
          <w:szCs w:val="30"/>
        </w:rPr>
        <w:t xml:space="preserve">. </w:t>
      </w:r>
    </w:p>
    <w:p w14:paraId="391A6A08" w14:textId="77777777" w:rsidR="00DC5F5A" w:rsidRDefault="00DC5F5A">
      <w:pPr>
        <w:pStyle w:val="a4"/>
        <w:spacing w:line="280" w:lineRule="atLeast"/>
        <w:rPr>
          <w:rFonts w:ascii="Times" w:eastAsia="Times" w:hAnsi="Times" w:cs="Times"/>
          <w:sz w:val="30"/>
          <w:szCs w:val="30"/>
        </w:rPr>
      </w:pPr>
    </w:p>
    <w:p w14:paraId="456277F8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Этому предшествовали долгие годы гонений и полной изоляции религии от участия в жизни общества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Но вещи меняются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и конец </w:t>
      </w:r>
      <w:r w:rsidRPr="001F5C99">
        <w:rPr>
          <w:rFonts w:ascii="Times" w:hAnsi="Times"/>
          <w:sz w:val="30"/>
          <w:szCs w:val="30"/>
        </w:rPr>
        <w:t>XX</w:t>
      </w:r>
      <w:r w:rsidRPr="00947D28"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</w:rPr>
        <w:t>века стал свидетелем внезапного всплеска религии как предмета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представляющего глобальное значение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В жизни многих людей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исто</w:t>
      </w:r>
      <w:r>
        <w:rPr>
          <w:rFonts w:ascii="Times" w:hAnsi="Times"/>
          <w:sz w:val="30"/>
          <w:szCs w:val="30"/>
        </w:rPr>
        <w:t>щенных духовной пустотой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религия снова стала завоевывать место нравственного компаса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что само по себе свидетельствует о признании факта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что нет никакой альтернативной замены религиозным убеждениям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как силе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способной воспитать в людях самодисциплину и </w:t>
      </w:r>
      <w:r>
        <w:rPr>
          <w:rFonts w:ascii="Times" w:hAnsi="Times"/>
          <w:sz w:val="30"/>
          <w:szCs w:val="30"/>
        </w:rPr>
        <w:t>возродить в них приверженность нравственному поведению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И сегодня мы все являемся свидетелями достижения определенной вехи в эволюции религиозного сознания нашего общество</w:t>
      </w:r>
      <w:r>
        <w:rPr>
          <w:rFonts w:ascii="Times" w:hAnsi="Times"/>
          <w:sz w:val="30"/>
          <w:szCs w:val="30"/>
        </w:rPr>
        <w:t xml:space="preserve">, </w:t>
      </w:r>
      <w:proofErr w:type="gramStart"/>
      <w:r>
        <w:rPr>
          <w:rFonts w:ascii="Times" w:hAnsi="Times"/>
          <w:sz w:val="30"/>
          <w:szCs w:val="30"/>
        </w:rPr>
        <w:t>вехи</w:t>
      </w:r>
      <w:proofErr w:type="gramEnd"/>
      <w:r>
        <w:rPr>
          <w:rFonts w:ascii="Times" w:hAnsi="Times"/>
          <w:sz w:val="30"/>
          <w:szCs w:val="30"/>
        </w:rPr>
        <w:t xml:space="preserve"> связанной с началом межконфессионального движения</w:t>
      </w:r>
      <w:r>
        <w:rPr>
          <w:rFonts w:ascii="Times" w:hAnsi="Times"/>
          <w:sz w:val="30"/>
          <w:szCs w:val="30"/>
        </w:rPr>
        <w:t xml:space="preserve">.  </w:t>
      </w:r>
    </w:p>
    <w:p w14:paraId="6DA12E5F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5B7CE513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История первых значитель</w:t>
      </w:r>
      <w:r>
        <w:rPr>
          <w:rFonts w:ascii="Times" w:hAnsi="Times"/>
          <w:sz w:val="30"/>
          <w:szCs w:val="30"/>
        </w:rPr>
        <w:t xml:space="preserve">ных шагов в этой области относит нас к </w:t>
      </w:r>
      <w:r>
        <w:rPr>
          <w:rFonts w:ascii="Times" w:hAnsi="Times"/>
          <w:sz w:val="30"/>
          <w:szCs w:val="30"/>
        </w:rPr>
        <w:t xml:space="preserve">1893 </w:t>
      </w:r>
      <w:r>
        <w:rPr>
          <w:rFonts w:ascii="Times" w:hAnsi="Times"/>
          <w:sz w:val="30"/>
          <w:szCs w:val="30"/>
        </w:rPr>
        <w:t>году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когда </w:t>
      </w:r>
      <w:r w:rsidRPr="001F5C99">
        <w:rPr>
          <w:rFonts w:ascii="Times" w:hAnsi="Times"/>
          <w:sz w:val="30"/>
          <w:szCs w:val="30"/>
        </w:rPr>
        <w:t>В</w:t>
      </w:r>
      <w:r w:rsidRPr="001F5C99">
        <w:rPr>
          <w:rFonts w:ascii="Times" w:hAnsi="Times"/>
          <w:sz w:val="30"/>
          <w:szCs w:val="30"/>
        </w:rPr>
        <w:t>семирная выставка в Чикаго преподнесла сюрприз даже своим амбициозным организаторам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дав начало прославленному Парламенту Религий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 xml:space="preserve">который своим видением духовного и нравственного согласия </w:t>
      </w:r>
      <w:r w:rsidRPr="001F5C99">
        <w:rPr>
          <w:rFonts w:ascii="Times" w:hAnsi="Times"/>
          <w:sz w:val="30"/>
          <w:szCs w:val="30"/>
        </w:rPr>
        <w:t>поразил воображение народов на всех континентах и сумел затмить научные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технические и коммерческие чудеса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превозносившиеся на выставке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Парламент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по словам своего выдающегося организатора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«избавил мир от нетерпимости»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Было с уверенностью предсказано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 xml:space="preserve">что дальновидные лидеры обязательно воспользуются этой возможностью и пробудят в мировых </w:t>
      </w:r>
      <w:r w:rsidRPr="001F5C99">
        <w:rPr>
          <w:rFonts w:ascii="Times" w:hAnsi="Times"/>
          <w:sz w:val="30"/>
          <w:szCs w:val="30"/>
        </w:rPr>
        <w:lastRenderedPageBreak/>
        <w:t>религиозных общинах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разделенных столь долгое время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дух братства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который станет необходимой нравственной основой для нового мира процветания и прогресса</w:t>
      </w:r>
      <w:r w:rsidRPr="001F5C99">
        <w:rPr>
          <w:rFonts w:ascii="Times" w:hAnsi="Times"/>
          <w:sz w:val="30"/>
          <w:szCs w:val="30"/>
        </w:rPr>
        <w:t xml:space="preserve">. </w:t>
      </w:r>
    </w:p>
    <w:p w14:paraId="616CFFC3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2D9CD154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 w:rsidRPr="001F5C99">
        <w:rPr>
          <w:rFonts w:ascii="Times" w:hAnsi="Times"/>
          <w:sz w:val="30"/>
          <w:szCs w:val="30"/>
        </w:rPr>
        <w:t>Получив т</w:t>
      </w:r>
      <w:r w:rsidRPr="001F5C99">
        <w:rPr>
          <w:rFonts w:ascii="Times" w:hAnsi="Times"/>
          <w:sz w:val="30"/>
          <w:szCs w:val="30"/>
        </w:rPr>
        <w:t>акую поддержку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укоренились и расширились разнообразные межрелигиозные движения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Благодаря большому количеству литературы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доступной на многих языках для самой широкой публики – как верующих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так и неверующих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 xml:space="preserve">– учения всех основных религий стали известны </w:t>
      </w:r>
      <w:r w:rsidRPr="001F5C99">
        <w:rPr>
          <w:rFonts w:ascii="Times" w:hAnsi="Times"/>
          <w:sz w:val="30"/>
          <w:szCs w:val="30"/>
        </w:rPr>
        <w:t>повсюду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Затем этот интерес был подхвачен радио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телевидением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кинематографом и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наконец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Интернетом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Высшие учебные заведения разработали академические программы в области сравнительного религиоведения</w:t>
      </w:r>
      <w:r w:rsidRPr="001F5C99">
        <w:rPr>
          <w:rFonts w:ascii="Times" w:hAnsi="Times"/>
          <w:sz w:val="30"/>
          <w:szCs w:val="30"/>
        </w:rPr>
        <w:t xml:space="preserve">. </w:t>
      </w:r>
      <w:r w:rsidRPr="001F5C99">
        <w:rPr>
          <w:rFonts w:ascii="Times" w:hAnsi="Times"/>
          <w:sz w:val="30"/>
          <w:szCs w:val="30"/>
        </w:rPr>
        <w:t>К концу столетия межконфессиональные богослужения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о</w:t>
      </w:r>
      <w:r w:rsidRPr="001F5C99">
        <w:rPr>
          <w:rFonts w:ascii="Times" w:hAnsi="Times"/>
          <w:sz w:val="30"/>
          <w:szCs w:val="30"/>
        </w:rPr>
        <w:t xml:space="preserve"> которых невозможно было и подумать несколько десятилетий назад</w:t>
      </w:r>
      <w:r w:rsidRPr="001F5C99">
        <w:rPr>
          <w:rFonts w:ascii="Times" w:hAnsi="Times"/>
          <w:sz w:val="30"/>
          <w:szCs w:val="30"/>
        </w:rPr>
        <w:t xml:space="preserve">, </w:t>
      </w:r>
      <w:r w:rsidRPr="001F5C99">
        <w:rPr>
          <w:rFonts w:ascii="Times" w:hAnsi="Times"/>
          <w:sz w:val="30"/>
          <w:szCs w:val="30"/>
        </w:rPr>
        <w:t>стали обычным явлением</w:t>
      </w:r>
      <w:r w:rsidRPr="001F5C99">
        <w:rPr>
          <w:rFonts w:ascii="Times" w:hAnsi="Times"/>
          <w:sz w:val="30"/>
          <w:szCs w:val="30"/>
        </w:rPr>
        <w:t>.</w:t>
      </w:r>
    </w:p>
    <w:p w14:paraId="74175629" w14:textId="77777777" w:rsidR="00DC5F5A" w:rsidRPr="001F5C99" w:rsidRDefault="00DC5F5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Arial Unicode MS"/>
          <w:color w:val="000000"/>
          <w:sz w:val="30"/>
          <w:szCs w:val="30"/>
          <w:lang w:val="ru-RU" w:eastAsia="ru-RU"/>
        </w:rPr>
      </w:pPr>
    </w:p>
    <w:p w14:paraId="3E514A25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Однако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укрепляющийся с начала </w:t>
      </w:r>
      <w:r w:rsidRPr="001F5C99">
        <w:rPr>
          <w:rFonts w:ascii="Times" w:hAnsi="Times"/>
          <w:sz w:val="30"/>
          <w:szCs w:val="30"/>
        </w:rPr>
        <w:t>XX</w:t>
      </w:r>
      <w:r>
        <w:rPr>
          <w:rFonts w:ascii="Times" w:hAnsi="Times"/>
          <w:sz w:val="30"/>
          <w:szCs w:val="30"/>
        </w:rPr>
        <w:t xml:space="preserve"> века материализм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фактически загоняет религию в потаенные уголки личной жизни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 xml:space="preserve">Под влиянием материалистического взгляда все </w:t>
      </w:r>
      <w:r>
        <w:rPr>
          <w:rFonts w:ascii="Times" w:hAnsi="Times"/>
          <w:sz w:val="30"/>
          <w:szCs w:val="30"/>
        </w:rPr>
        <w:t>больше обесценивается роль религии в формировании человеческой мысли и в установлении критериев личного и коллективного поведения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В тех типах общества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которые смирились с наущениями материализма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организованная религия видит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как сфера ее влияния сужаетс</w:t>
      </w:r>
      <w:r>
        <w:rPr>
          <w:rFonts w:ascii="Times" w:hAnsi="Times"/>
          <w:sz w:val="30"/>
          <w:szCs w:val="30"/>
        </w:rPr>
        <w:t>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ограничиваясь в основном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кругом личного опыта</w:t>
      </w:r>
      <w:r>
        <w:rPr>
          <w:rFonts w:ascii="Times" w:hAnsi="Times"/>
          <w:sz w:val="30"/>
          <w:szCs w:val="30"/>
        </w:rPr>
        <w:t xml:space="preserve">.    </w:t>
      </w:r>
    </w:p>
    <w:p w14:paraId="4F9652F8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54F9D2A7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Пагубное влияние материалистического мировоззрение особенно влияет на молодые поколения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Агрессивная материалистическая культура способствует чрезмерному потреблению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эгоизму и пассивности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Такое влия</w:t>
      </w:r>
      <w:r>
        <w:rPr>
          <w:rFonts w:ascii="Times" w:hAnsi="Times"/>
          <w:sz w:val="30"/>
          <w:szCs w:val="30"/>
        </w:rPr>
        <w:t xml:space="preserve">ние в </w:t>
      </w:r>
      <w:proofErr w:type="gramStart"/>
      <w:r>
        <w:rPr>
          <w:rFonts w:ascii="Times" w:hAnsi="Times"/>
          <w:sz w:val="30"/>
          <w:szCs w:val="30"/>
        </w:rPr>
        <w:t>конечном итоге</w:t>
      </w:r>
      <w:proofErr w:type="gramEnd"/>
      <w:r>
        <w:rPr>
          <w:rFonts w:ascii="Times" w:hAnsi="Times"/>
          <w:sz w:val="30"/>
          <w:szCs w:val="30"/>
        </w:rPr>
        <w:t xml:space="preserve"> может привести к апатии и безразличию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Поверхностность и бессодержательность чрезмерно материалистической культуры также вызывает глубокое чувство пустоты и порождает состояние недовольства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не предоставляя молодым людям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</w:rPr>
        <w:t>надлежащих кан</w:t>
      </w:r>
      <w:r>
        <w:rPr>
          <w:rFonts w:ascii="Times" w:hAnsi="Times"/>
          <w:sz w:val="30"/>
          <w:szCs w:val="30"/>
        </w:rPr>
        <w:t>алов для выражения их внутреннего желания внести вклад в социальное улучшение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Всё это делает молодежь уязвимой к влиянию тех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кто стремится использовать ее ради собственной выгоды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>Молодые люди становятся восприимчивы к пагубным идеологиям и поведению</w:t>
      </w:r>
      <w:r>
        <w:rPr>
          <w:rFonts w:ascii="Times" w:hAnsi="Times"/>
          <w:sz w:val="30"/>
          <w:szCs w:val="30"/>
        </w:rPr>
        <w:t>.</w:t>
      </w:r>
    </w:p>
    <w:p w14:paraId="0F13335A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6EA5BFA3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67B5B60A" w14:textId="2068A5B3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lastRenderedPageBreak/>
        <w:t>В этой связи</w:t>
      </w:r>
      <w:r w:rsidR="00947D28"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</w:rPr>
        <w:t xml:space="preserve"> особую значимость обретают диалоговые площадки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где представители религий могут взаимодействовать друг с другом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обсуждать актуальные темы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предпринимать совместные действия 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что не маловажно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лучше узнавать друг друга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с тем чтобы больше ви</w:t>
      </w:r>
      <w:r>
        <w:rPr>
          <w:rFonts w:ascii="Times" w:hAnsi="Times"/>
          <w:sz w:val="30"/>
          <w:szCs w:val="30"/>
        </w:rPr>
        <w:t>деть свою связь с обществом и иметь возможность оказывать на него конструктивное влияние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</w:rPr>
        <w:t xml:space="preserve">Такие пространства могли бы способствовать </w:t>
      </w:r>
      <w:r w:rsidR="00947D28">
        <w:rPr>
          <w:rFonts w:ascii="Times" w:hAnsi="Times"/>
          <w:sz w:val="30"/>
          <w:szCs w:val="30"/>
        </w:rPr>
        <w:t>более глубокому</w:t>
      </w:r>
      <w:r>
        <w:rPr>
          <w:rFonts w:ascii="Times" w:hAnsi="Times"/>
          <w:sz w:val="30"/>
          <w:szCs w:val="30"/>
        </w:rPr>
        <w:t xml:space="preserve"> пониманию </w:t>
      </w:r>
      <w:proofErr w:type="gramStart"/>
      <w:r>
        <w:rPr>
          <w:rFonts w:ascii="Times" w:hAnsi="Times"/>
          <w:sz w:val="30"/>
          <w:szCs w:val="30"/>
        </w:rPr>
        <w:t>того</w:t>
      </w:r>
      <w:proofErr w:type="gramEnd"/>
      <w:r>
        <w:rPr>
          <w:rFonts w:ascii="Times" w:hAnsi="Times"/>
          <w:sz w:val="30"/>
          <w:szCs w:val="30"/>
        </w:rPr>
        <w:t xml:space="preserve"> как религия может порождать более высокое осознание духовных принципов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взрастить качества </w:t>
      </w:r>
      <w:r>
        <w:rPr>
          <w:rFonts w:ascii="Times" w:hAnsi="Times"/>
          <w:sz w:val="30"/>
          <w:szCs w:val="30"/>
        </w:rPr>
        <w:t>и отношения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отражающие благородство человеческой природы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и вдохновить на новые модели поведения и мышления</w:t>
      </w:r>
      <w:r>
        <w:rPr>
          <w:rFonts w:ascii="Times" w:hAnsi="Times"/>
          <w:sz w:val="30"/>
          <w:szCs w:val="30"/>
        </w:rPr>
        <w:t>.</w:t>
      </w:r>
    </w:p>
    <w:p w14:paraId="41159824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747A763D" w14:textId="69A9909A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Хотелось бы выразить признательность организатору клуба</w:t>
      </w:r>
      <w:r>
        <w:rPr>
          <w:rFonts w:ascii="Times" w:hAnsi="Times"/>
          <w:sz w:val="30"/>
          <w:szCs w:val="30"/>
        </w:rPr>
        <w:t xml:space="preserve">, </w:t>
      </w:r>
      <w:proofErr w:type="spellStart"/>
      <w:r>
        <w:rPr>
          <w:rFonts w:ascii="Times" w:hAnsi="Times"/>
          <w:sz w:val="30"/>
          <w:szCs w:val="30"/>
        </w:rPr>
        <w:t>Какимжан</w:t>
      </w:r>
      <w:proofErr w:type="spellEnd"/>
      <w:r>
        <w:rPr>
          <w:rFonts w:ascii="Times" w:hAnsi="Times"/>
          <w:sz w:val="30"/>
          <w:szCs w:val="30"/>
        </w:rPr>
        <w:t xml:space="preserve"> </w:t>
      </w:r>
      <w:proofErr w:type="spellStart"/>
      <w:proofErr w:type="gramStart"/>
      <w:r>
        <w:rPr>
          <w:rFonts w:ascii="Times" w:hAnsi="Times"/>
          <w:sz w:val="30"/>
          <w:szCs w:val="30"/>
        </w:rPr>
        <w:t>Муратжанович</w:t>
      </w:r>
      <w:r w:rsidR="00947D28">
        <w:rPr>
          <w:rFonts w:ascii="Times" w:hAnsi="Times"/>
          <w:sz w:val="30"/>
          <w:szCs w:val="30"/>
        </w:rPr>
        <w:t>у</w:t>
      </w:r>
      <w:proofErr w:type="spellEnd"/>
      <w:r>
        <w:rPr>
          <w:rFonts w:ascii="Times" w:hAnsi="Times"/>
          <w:sz w:val="30"/>
          <w:szCs w:val="30"/>
        </w:rPr>
        <w:t xml:space="preserve">,  </w:t>
      </w:r>
      <w:r>
        <w:rPr>
          <w:rFonts w:ascii="Times" w:hAnsi="Times"/>
          <w:sz w:val="30"/>
          <w:szCs w:val="30"/>
        </w:rPr>
        <w:t>за</w:t>
      </w:r>
      <w:proofErr w:type="gramEnd"/>
      <w:r>
        <w:rPr>
          <w:rFonts w:ascii="Times" w:hAnsi="Times"/>
          <w:sz w:val="30"/>
          <w:szCs w:val="30"/>
        </w:rPr>
        <w:t xml:space="preserve"> инициативу пригласить представителей всех конфессий </w:t>
      </w:r>
      <w:r>
        <w:rPr>
          <w:rFonts w:ascii="Times" w:hAnsi="Times"/>
          <w:sz w:val="30"/>
          <w:szCs w:val="30"/>
        </w:rPr>
        <w:t>города Алматы в одну площадку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помогать устанавливать взаимосвязи и поднимать актуальные для развития страны темы</w:t>
      </w:r>
      <w:r>
        <w:rPr>
          <w:rFonts w:ascii="Times" w:hAnsi="Times"/>
          <w:sz w:val="30"/>
          <w:szCs w:val="30"/>
        </w:rPr>
        <w:t xml:space="preserve">.  </w:t>
      </w:r>
      <w:r>
        <w:rPr>
          <w:rFonts w:ascii="Times" w:hAnsi="Times"/>
          <w:sz w:val="30"/>
          <w:szCs w:val="30"/>
        </w:rPr>
        <w:t>Также благодарность руководителям акимата города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которые обеспечили всестороннюю поддержку деятельности клуба</w:t>
      </w:r>
      <w:r>
        <w:rPr>
          <w:rFonts w:ascii="Times" w:hAnsi="Times"/>
          <w:sz w:val="30"/>
          <w:szCs w:val="30"/>
        </w:rPr>
        <w:t>.</w:t>
      </w:r>
    </w:p>
    <w:p w14:paraId="19170836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23A2B172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Площадка клуба имеет большо</w:t>
      </w:r>
      <w:r>
        <w:rPr>
          <w:rFonts w:ascii="Times" w:hAnsi="Times"/>
          <w:sz w:val="30"/>
          <w:szCs w:val="30"/>
        </w:rPr>
        <w:t>й потенциал и в долгосрочной перспективе может служить укреплению основ общества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а также противостоянию распространению такого описания религии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которое ассоциирует ее исключительно с насилием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иррациональностью и суевериями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>и анахроничным мировоззрением</w:t>
      </w:r>
      <w:r>
        <w:rPr>
          <w:rFonts w:ascii="Times" w:hAnsi="Times"/>
          <w:sz w:val="30"/>
          <w:szCs w:val="30"/>
        </w:rPr>
        <w:t xml:space="preserve">. </w:t>
      </w:r>
    </w:p>
    <w:p w14:paraId="337E343D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0BA6C920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В конце выступления я хотел бы выразить надежду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</w:rPr>
        <w:t xml:space="preserve">чтобы данная и другие инициативы по высвобождению возможностей для прогресса межконфессионального движения нашли еще большее понимание </w:t>
      </w:r>
      <w:proofErr w:type="gramStart"/>
      <w:r>
        <w:rPr>
          <w:rFonts w:ascii="Times" w:hAnsi="Times"/>
          <w:sz w:val="30"/>
          <w:szCs w:val="30"/>
        </w:rPr>
        <w:t>и  поддержку</w:t>
      </w:r>
      <w:proofErr w:type="gramEnd"/>
      <w:r>
        <w:rPr>
          <w:rFonts w:ascii="Times" w:hAnsi="Times"/>
          <w:sz w:val="30"/>
          <w:szCs w:val="30"/>
        </w:rPr>
        <w:t xml:space="preserve"> и со стороны государством  и со стороны общества</w:t>
      </w:r>
      <w:r>
        <w:rPr>
          <w:rFonts w:ascii="Times" w:hAnsi="Times"/>
          <w:sz w:val="30"/>
          <w:szCs w:val="30"/>
        </w:rPr>
        <w:t xml:space="preserve">.  </w:t>
      </w:r>
    </w:p>
    <w:p w14:paraId="187E969C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4B64AB2C" w14:textId="77777777" w:rsidR="00DC5F5A" w:rsidRPr="001F5C99" w:rsidRDefault="005F503A">
      <w:pPr>
        <w:pStyle w:val="a4"/>
        <w:spacing w:line="280" w:lineRule="atLeast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Спасибо</w:t>
      </w:r>
      <w:r>
        <w:rPr>
          <w:rFonts w:ascii="Times" w:hAnsi="Times"/>
          <w:sz w:val="30"/>
          <w:szCs w:val="30"/>
        </w:rPr>
        <w:t>!</w:t>
      </w:r>
    </w:p>
    <w:p w14:paraId="7007A247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p w14:paraId="6FE98230" w14:textId="77777777" w:rsidR="00DC5F5A" w:rsidRPr="001F5C99" w:rsidRDefault="00DC5F5A">
      <w:pPr>
        <w:pStyle w:val="a4"/>
        <w:spacing w:line="280" w:lineRule="atLeast"/>
        <w:rPr>
          <w:rFonts w:ascii="Times" w:hAnsi="Times"/>
          <w:sz w:val="30"/>
          <w:szCs w:val="30"/>
        </w:rPr>
      </w:pPr>
    </w:p>
    <w:sectPr w:rsidR="00DC5F5A" w:rsidRPr="001F5C99">
      <w:headerReference w:type="default" r:id="rId6"/>
      <w:footerReference w:type="default" r:id="rId7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0BE6" w14:textId="77777777" w:rsidR="005F503A" w:rsidRDefault="005F503A">
      <w:r>
        <w:separator/>
      </w:r>
    </w:p>
  </w:endnote>
  <w:endnote w:type="continuationSeparator" w:id="0">
    <w:p w14:paraId="58106D15" w14:textId="77777777" w:rsidR="005F503A" w:rsidRDefault="005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DD957" w14:textId="77777777" w:rsidR="00DC5F5A" w:rsidRDefault="005F503A">
    <w:pPr>
      <w:pStyle w:val="a4"/>
      <w:tabs>
        <w:tab w:val="center" w:pos="4513"/>
        <w:tab w:val="right" w:pos="9026"/>
      </w:tabs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A3EC" w14:textId="77777777" w:rsidR="005F503A" w:rsidRDefault="005F503A">
      <w:r>
        <w:separator/>
      </w:r>
    </w:p>
  </w:footnote>
  <w:footnote w:type="continuationSeparator" w:id="0">
    <w:p w14:paraId="1A19E8D5" w14:textId="77777777" w:rsidR="005F503A" w:rsidRDefault="005F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B457" w14:textId="77777777" w:rsidR="00DC5F5A" w:rsidRDefault="005F503A">
    <w:pPr>
      <w:pStyle w:val="a4"/>
      <w:tabs>
        <w:tab w:val="center" w:pos="4513"/>
        <w:tab w:val="right" w:pos="9026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DATE \@ "dddd, d MMMM y 'г'."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среда, 22 мая 2019 г.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5A"/>
    <w:rsid w:val="001F5C99"/>
    <w:rsid w:val="005F503A"/>
    <w:rsid w:val="009264BC"/>
    <w:rsid w:val="00947D28"/>
    <w:rsid w:val="00D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83BF"/>
  <w15:docId w15:val="{50C690C4-587F-4E42-97FE-C7DE391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Title"/>
    <w:next w:val="2"/>
    <w:uiPriority w:val="10"/>
    <w:qFormat/>
    <w:pPr>
      <w:keepNext/>
      <w:spacing w:before="200" w:after="200"/>
      <w:outlineLvl w:val="0"/>
    </w:pPr>
    <w:rPr>
      <w:rFonts w:ascii="Helvetica Neue" w:hAnsi="Helvetica Neue" w:cs="Arial Unicode MS"/>
      <w:b/>
      <w:bCs/>
      <w:color w:val="434343"/>
      <w:sz w:val="36"/>
      <w:szCs w:val="36"/>
    </w:rPr>
  </w:style>
  <w:style w:type="paragraph" w:styleId="2">
    <w:name w:val="Body Text 2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ма"/>
    <w:next w:val="a7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a7">
    <w:name w:val="Body Tex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NSA3</cp:lastModifiedBy>
  <cp:revision>2</cp:revision>
  <dcterms:created xsi:type="dcterms:W3CDTF">2019-05-25T18:29:00Z</dcterms:created>
  <dcterms:modified xsi:type="dcterms:W3CDTF">2019-05-25T18:29:00Z</dcterms:modified>
</cp:coreProperties>
</file>